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DCE" w:rsidRDefault="003B2125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DCE" w:rsidRDefault="00434D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434DCE" w:rsidRDefault="003B2125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434DCE" w:rsidRDefault="00434D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434DCE" w:rsidRDefault="003B2125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434DCE" w:rsidRDefault="00434D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434DCE" w:rsidRDefault="00434D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434DCE" w:rsidRDefault="003B21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03 червня 2026 року                           м. Ічня                                               № 121</w:t>
      </w:r>
    </w:p>
    <w:p w:rsidR="00434DCE" w:rsidRDefault="00434D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34DCE" w:rsidRDefault="003B212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434DCE" w:rsidRDefault="003B2125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розгляду звернення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Крицької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Ольги Іванівни, жительки       </w:t>
      </w:r>
      <w:r w:rsidR="00DC7BE2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>, та проведення обстеження викладених у заяві фактів, керуючись пунктом 20 частини 4 статті 42 Закону України «Про місцеве самоврядування в Україні»,</w:t>
      </w:r>
    </w:p>
    <w:p w:rsidR="00434DCE" w:rsidRDefault="00434DCE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4DCE" w:rsidRDefault="003B2125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434DCE" w:rsidRDefault="00434DCE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4DCE" w:rsidRDefault="003B2125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Створити комісію для розгляду звернення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Крицької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Ольги Іванівни у складі:</w:t>
      </w:r>
    </w:p>
    <w:p w:rsidR="00434DCE" w:rsidRDefault="003B21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434DCE" w:rsidRDefault="003B2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434DCE" w:rsidRDefault="003B2125">
      <w:pPr>
        <w:pStyle w:val="a7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 </w:t>
      </w:r>
    </w:p>
    <w:p w:rsidR="00434DCE" w:rsidRDefault="003B2125">
      <w:pPr>
        <w:pStyle w:val="a7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434DCE" w:rsidRDefault="003B2125">
      <w:pPr>
        <w:pStyle w:val="a6"/>
        <w:keepLines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-142" w:firstLine="284"/>
        <w:jc w:val="both"/>
      </w:pPr>
      <w:proofErr w:type="spellStart"/>
      <w:r>
        <w:rPr>
          <w:color w:val="000000"/>
          <w:sz w:val="28"/>
          <w:szCs w:val="28"/>
        </w:rPr>
        <w:t>Яцеленко</w:t>
      </w:r>
      <w:proofErr w:type="spellEnd"/>
      <w:r>
        <w:rPr>
          <w:color w:val="000000"/>
          <w:sz w:val="28"/>
          <w:szCs w:val="28"/>
        </w:rPr>
        <w:t xml:space="preserve"> Ірина Іванівна – начальник відділу земельних ресурсів міської ради;</w:t>
      </w:r>
    </w:p>
    <w:p w:rsidR="00434DCE" w:rsidRDefault="003B2125">
      <w:pPr>
        <w:pStyle w:val="a7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Трохименко Анатолій Іванович – головний інженер комунального підприємства Ічнянської міської ради «Ічнянське ВУЖКГ».</w:t>
      </w:r>
    </w:p>
    <w:p w:rsidR="00434DCE" w:rsidRDefault="00434DCE">
      <w:pPr>
        <w:pStyle w:val="a7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4DCE" w:rsidRDefault="003B2125">
      <w:pPr>
        <w:pStyle w:val="a7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 та скласти відповідний акт.</w:t>
      </w:r>
    </w:p>
    <w:p w:rsidR="00434DCE" w:rsidRDefault="00434DCE">
      <w:pPr>
        <w:pStyle w:val="a7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434DCE" w:rsidRDefault="00434DCE">
      <w:pPr>
        <w:pStyle w:val="a7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434DCE" w:rsidRDefault="00434DCE">
      <w:pPr>
        <w:pStyle w:val="a7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434DCE" w:rsidRDefault="00434DCE">
      <w:pPr>
        <w:pStyle w:val="a7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434DCE" w:rsidRDefault="003B2125" w:rsidP="00DC7BE2">
      <w:pPr>
        <w:keepLines/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Олена БУТУРЛИМ</w:t>
      </w:r>
      <w:bookmarkStart w:id="0" w:name="_GoBack"/>
      <w:bookmarkEnd w:id="0"/>
    </w:p>
    <w:sectPr w:rsidR="00434DC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4D9158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65A" w:rsidRDefault="0086465A">
      <w:pPr>
        <w:spacing w:line="240" w:lineRule="auto"/>
      </w:pPr>
      <w:r>
        <w:separator/>
      </w:r>
    </w:p>
  </w:endnote>
  <w:endnote w:type="continuationSeparator" w:id="0">
    <w:p w:rsidR="0086465A" w:rsidRDefault="008646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65A" w:rsidRDefault="0086465A">
      <w:pPr>
        <w:spacing w:after="0"/>
      </w:pPr>
      <w:r>
        <w:separator/>
      </w:r>
    </w:p>
  </w:footnote>
  <w:footnote w:type="continuationSeparator" w:id="0">
    <w:p w:rsidR="0086465A" w:rsidRDefault="008646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multilevel"/>
    <w:tmpl w:val="030F018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multilevel"/>
    <w:tmpl w:val="680D7E62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Яна Литвиненко">
    <w15:presenceInfo w15:providerId="WPS Office" w15:userId="17554426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030AEF"/>
    <w:rsid w:val="00037BBD"/>
    <w:rsid w:val="00050074"/>
    <w:rsid w:val="000A3C3B"/>
    <w:rsid w:val="000C69E0"/>
    <w:rsid w:val="00110494"/>
    <w:rsid w:val="001548D1"/>
    <w:rsid w:val="0018012F"/>
    <w:rsid w:val="001C7D29"/>
    <w:rsid w:val="001F1365"/>
    <w:rsid w:val="00214D55"/>
    <w:rsid w:val="002F2D95"/>
    <w:rsid w:val="00304D56"/>
    <w:rsid w:val="00312826"/>
    <w:rsid w:val="0039773F"/>
    <w:rsid w:val="003B2125"/>
    <w:rsid w:val="003E41F3"/>
    <w:rsid w:val="00431E7C"/>
    <w:rsid w:val="00434DCE"/>
    <w:rsid w:val="004E5678"/>
    <w:rsid w:val="0054275A"/>
    <w:rsid w:val="00562C6E"/>
    <w:rsid w:val="005F53E8"/>
    <w:rsid w:val="00603FBD"/>
    <w:rsid w:val="0061192D"/>
    <w:rsid w:val="00635AEC"/>
    <w:rsid w:val="00671845"/>
    <w:rsid w:val="00722166"/>
    <w:rsid w:val="007340C2"/>
    <w:rsid w:val="00744361"/>
    <w:rsid w:val="007701F8"/>
    <w:rsid w:val="007745FC"/>
    <w:rsid w:val="007930C4"/>
    <w:rsid w:val="008146A3"/>
    <w:rsid w:val="00845A17"/>
    <w:rsid w:val="0086465A"/>
    <w:rsid w:val="0086636F"/>
    <w:rsid w:val="008D7A62"/>
    <w:rsid w:val="008E178F"/>
    <w:rsid w:val="00936457"/>
    <w:rsid w:val="00A81F7F"/>
    <w:rsid w:val="00B27843"/>
    <w:rsid w:val="00B30451"/>
    <w:rsid w:val="00B7707C"/>
    <w:rsid w:val="00BF2245"/>
    <w:rsid w:val="00C03850"/>
    <w:rsid w:val="00C5382C"/>
    <w:rsid w:val="00C7621A"/>
    <w:rsid w:val="00C9775F"/>
    <w:rsid w:val="00DC7BE2"/>
    <w:rsid w:val="00E20FF7"/>
    <w:rsid w:val="00E22C10"/>
    <w:rsid w:val="00F264FD"/>
    <w:rsid w:val="00F31E49"/>
    <w:rsid w:val="00F963D7"/>
    <w:rsid w:val="00FB1E58"/>
    <w:rsid w:val="092A026D"/>
    <w:rsid w:val="30326371"/>
    <w:rsid w:val="323F78D0"/>
    <w:rsid w:val="5A692FE3"/>
    <w:rsid w:val="737510A3"/>
    <w:rsid w:val="7AC1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uiPriority w:val="99"/>
    <w:semiHidden/>
    <w:unhideWhenUsed/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  <w:lang w:val="ru-RU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uiPriority w:val="99"/>
    <w:semiHidden/>
    <w:unhideWhenUsed/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  <w:lang w:val="ru-RU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2026-06-05T06:59:00Z</cp:lastPrinted>
  <dcterms:created xsi:type="dcterms:W3CDTF">2026-07-24T12:04:00Z</dcterms:created>
  <dcterms:modified xsi:type="dcterms:W3CDTF">2026-07-24T12:08:00Z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D02C3E6168EF4B53A3EAE20D1D57E554_12</vt:lpwstr>
  </property>
</Properties>
</file>